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F40" w:rsidRDefault="00F61F40" w:rsidP="00F61F4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LE CPAS LANCE UN DEUXIEME APPEL A MICRO-PROJET</w:t>
      </w:r>
      <w:r w:rsidR="00CF0B65">
        <w:rPr>
          <w:rFonts w:ascii="Arial" w:hAnsi="Arial" w:cs="Arial"/>
          <w:b/>
          <w:bCs/>
          <w:color w:val="000000"/>
          <w:sz w:val="24"/>
          <w:szCs w:val="24"/>
        </w:rPr>
        <w:t>S</w:t>
      </w:r>
      <w:r>
        <w:rPr>
          <w:rFonts w:ascii="Arial" w:hAnsi="Arial" w:cs="Arial"/>
          <w:b/>
          <w:bCs/>
          <w:color w:val="000000"/>
          <w:sz w:val="24"/>
          <w:szCs w:val="24"/>
        </w:rPr>
        <w:t xml:space="preserve"> EN 2021</w:t>
      </w:r>
    </w:p>
    <w:p w:rsidR="00F61F40" w:rsidRDefault="00F61F40" w:rsidP="00F61F40">
      <w:pPr>
        <w:autoSpaceDE w:val="0"/>
        <w:autoSpaceDN w:val="0"/>
        <w:adjustRightInd w:val="0"/>
        <w:spacing w:after="0" w:line="240" w:lineRule="auto"/>
        <w:rPr>
          <w:rFonts w:ascii="Arial" w:hAnsi="Arial" w:cs="Arial"/>
          <w:b/>
          <w:bCs/>
          <w:color w:val="000000"/>
          <w:sz w:val="24"/>
          <w:szCs w:val="24"/>
        </w:rPr>
      </w:pPr>
    </w:p>
    <w:p w:rsidR="00F61F40" w:rsidRDefault="00F61F40" w:rsidP="00F61F4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Pour la troisième année consécutive, des micro-projets ont été présentés au Comité Spécial de l’Action Collective avec pour </w:t>
      </w:r>
      <w:bookmarkStart w:id="0" w:name="_GoBack"/>
      <w:bookmarkEnd w:id="0"/>
      <w:r>
        <w:rPr>
          <w:rFonts w:ascii="Arial" w:hAnsi="Arial" w:cs="Arial"/>
          <w:b/>
          <w:bCs/>
          <w:color w:val="000000"/>
          <w:sz w:val="24"/>
          <w:szCs w:val="24"/>
        </w:rPr>
        <w:t>thématique :  l’aide matérielle aux personnes les plus précarisées</w:t>
      </w:r>
      <w:r w:rsidR="00CF0B65">
        <w:rPr>
          <w:rFonts w:ascii="Arial" w:hAnsi="Arial" w:cs="Arial"/>
          <w:b/>
          <w:bCs/>
          <w:color w:val="000000"/>
          <w:sz w:val="24"/>
          <w:szCs w:val="24"/>
        </w:rPr>
        <w:t xml:space="preserve">.  En avril, 11 projets avaient été retenus pour un budget global de </w:t>
      </w:r>
      <w:r w:rsidR="008B311A">
        <w:rPr>
          <w:rFonts w:ascii="Arial" w:hAnsi="Arial" w:cs="Arial"/>
          <w:b/>
          <w:bCs/>
          <w:color w:val="000000"/>
          <w:sz w:val="24"/>
          <w:szCs w:val="24"/>
        </w:rPr>
        <w:t>42.700€</w:t>
      </w:r>
      <w:r>
        <w:rPr>
          <w:rFonts w:ascii="Arial" w:hAnsi="Arial" w:cs="Arial"/>
          <w:b/>
          <w:bCs/>
          <w:color w:val="000000"/>
          <w:sz w:val="24"/>
          <w:szCs w:val="24"/>
        </w:rPr>
        <w:t xml:space="preserve">. La décision </w:t>
      </w:r>
      <w:r w:rsidR="00CF0B65">
        <w:rPr>
          <w:rFonts w:ascii="Arial" w:hAnsi="Arial" w:cs="Arial"/>
          <w:b/>
          <w:bCs/>
          <w:color w:val="000000"/>
          <w:sz w:val="24"/>
          <w:szCs w:val="24"/>
        </w:rPr>
        <w:t>de lancer en 2021, un second appel</w:t>
      </w:r>
      <w:r>
        <w:rPr>
          <w:rFonts w:ascii="Arial" w:hAnsi="Arial" w:cs="Arial"/>
          <w:b/>
          <w:bCs/>
          <w:color w:val="000000"/>
          <w:sz w:val="24"/>
          <w:szCs w:val="24"/>
        </w:rPr>
        <w:t xml:space="preserve"> </w:t>
      </w:r>
      <w:r w:rsidR="00CF0B65">
        <w:rPr>
          <w:rFonts w:ascii="Arial" w:hAnsi="Arial" w:cs="Arial"/>
          <w:b/>
          <w:bCs/>
          <w:color w:val="000000"/>
          <w:sz w:val="24"/>
          <w:szCs w:val="24"/>
        </w:rPr>
        <w:t xml:space="preserve">à micro-projets </w:t>
      </w:r>
      <w:r>
        <w:rPr>
          <w:rFonts w:ascii="Arial" w:hAnsi="Arial" w:cs="Arial"/>
          <w:b/>
          <w:bCs/>
          <w:color w:val="000000"/>
          <w:sz w:val="24"/>
          <w:szCs w:val="24"/>
        </w:rPr>
        <w:t>a été avalisée par le Bureau permanent du CPAS en sa séance du 28 octobre sous la Présidence de Philippe Van Cauwenberghe</w:t>
      </w:r>
    </w:p>
    <w:p w:rsidR="00F61F40" w:rsidRDefault="00F61F40" w:rsidP="00F61F40">
      <w:pPr>
        <w:autoSpaceDE w:val="0"/>
        <w:autoSpaceDN w:val="0"/>
        <w:adjustRightInd w:val="0"/>
        <w:spacing w:after="0" w:line="240" w:lineRule="auto"/>
        <w:rPr>
          <w:rFonts w:ascii="TSTAR-Bold" w:hAnsi="TSTAR-Bold" w:cs="TSTAR-Bold"/>
          <w:b/>
          <w:bCs/>
          <w:color w:val="000000"/>
          <w:sz w:val="20"/>
          <w:szCs w:val="20"/>
        </w:rPr>
      </w:pPr>
    </w:p>
    <w:p w:rsidR="00F61F40" w:rsidRDefault="00F61F40" w:rsidP="00F61F40">
      <w:pPr>
        <w:autoSpaceDE w:val="0"/>
        <w:autoSpaceDN w:val="0"/>
        <w:adjustRightInd w:val="0"/>
        <w:spacing w:after="0" w:line="240" w:lineRule="auto"/>
        <w:rPr>
          <w:rFonts w:ascii="Arial" w:hAnsi="Arial" w:cs="Arial"/>
          <w:sz w:val="24"/>
          <w:szCs w:val="24"/>
        </w:rPr>
      </w:pPr>
      <w:r>
        <w:rPr>
          <w:rFonts w:ascii="Arial" w:hAnsi="Arial" w:cs="Arial"/>
          <w:sz w:val="24"/>
          <w:szCs w:val="24"/>
        </w:rPr>
        <w:t>Pour rappel, le CPAS de Charleroi soutient depuis longtemps les milieux associatifs et participatifs. Ainsi il octroie depuis plus de 10 ans, des budgets à des projets participatifs.</w:t>
      </w:r>
    </w:p>
    <w:p w:rsidR="00F61F40" w:rsidRDefault="00F61F40" w:rsidP="00F61F40">
      <w:pPr>
        <w:shd w:val="clear" w:color="auto" w:fill="FFFFFF"/>
        <w:spacing w:after="150" w:line="240" w:lineRule="auto"/>
        <w:jc w:val="both"/>
        <w:rPr>
          <w:rFonts w:ascii="Arial" w:eastAsia="Times New Roman" w:hAnsi="Arial" w:cs="Arial"/>
          <w:color w:val="333333"/>
          <w:sz w:val="24"/>
          <w:szCs w:val="24"/>
          <w:lang w:eastAsia="fr-BE"/>
        </w:rPr>
      </w:pPr>
      <w:r>
        <w:rPr>
          <w:rFonts w:ascii="Arial" w:eastAsia="Times New Roman" w:hAnsi="Arial" w:cs="Arial"/>
          <w:color w:val="333333"/>
          <w:sz w:val="24"/>
          <w:szCs w:val="24"/>
          <w:lang w:eastAsia="fr-BE"/>
        </w:rPr>
        <w:t xml:space="preserve">Des initiatives portées par les associations ou les citoyens ont déjà vu (ou pourraient voir) le jour afin d’apporter cette aide </w:t>
      </w:r>
      <w:proofErr w:type="gramStart"/>
      <w:r>
        <w:rPr>
          <w:rFonts w:ascii="Arial" w:eastAsia="Times New Roman" w:hAnsi="Arial" w:cs="Arial"/>
          <w:color w:val="333333"/>
          <w:sz w:val="24"/>
          <w:szCs w:val="24"/>
          <w:lang w:eastAsia="fr-BE"/>
        </w:rPr>
        <w:t>spécifique;</w:t>
      </w:r>
      <w:proofErr w:type="gramEnd"/>
      <w:r>
        <w:rPr>
          <w:rFonts w:ascii="Arial" w:eastAsia="Times New Roman" w:hAnsi="Arial" w:cs="Arial"/>
          <w:color w:val="333333"/>
          <w:sz w:val="24"/>
          <w:szCs w:val="24"/>
          <w:lang w:eastAsia="fr-BE"/>
        </w:rPr>
        <w:t xml:space="preserve"> mais elles ne bénéficient pas toujours de moyens financiers ou humains en suffisance.</w:t>
      </w:r>
    </w:p>
    <w:p w:rsidR="00F61F40" w:rsidRDefault="00F61F40" w:rsidP="00F61F40">
      <w:pPr>
        <w:shd w:val="clear" w:color="auto" w:fill="FFFFFF"/>
        <w:spacing w:after="150" w:line="240" w:lineRule="auto"/>
        <w:jc w:val="both"/>
        <w:rPr>
          <w:rFonts w:ascii="Arial" w:eastAsia="Times New Roman" w:hAnsi="Arial" w:cs="Arial"/>
          <w:color w:val="333333"/>
          <w:sz w:val="24"/>
          <w:szCs w:val="24"/>
          <w:lang w:eastAsia="fr-BE"/>
        </w:rPr>
      </w:pPr>
      <w:r>
        <w:rPr>
          <w:rFonts w:ascii="Arial" w:eastAsia="Times New Roman" w:hAnsi="Arial" w:cs="Arial"/>
          <w:color w:val="333333"/>
          <w:sz w:val="24"/>
          <w:szCs w:val="24"/>
          <w:lang w:eastAsia="fr-BE"/>
        </w:rPr>
        <w:t>C’est dans cette optique que le CPAS a mis en place, dès 2019</w:t>
      </w:r>
      <w:r>
        <w:rPr>
          <w:rFonts w:ascii="Arial" w:eastAsia="Times New Roman" w:hAnsi="Arial" w:cs="Arial"/>
          <w:b/>
          <w:bCs/>
          <w:color w:val="333333"/>
          <w:sz w:val="24"/>
          <w:szCs w:val="24"/>
          <w:lang w:eastAsia="fr-BE"/>
        </w:rPr>
        <w:t>, </w:t>
      </w:r>
      <w:r>
        <w:rPr>
          <w:rFonts w:ascii="Arial" w:eastAsia="Times New Roman" w:hAnsi="Arial" w:cs="Arial"/>
          <w:color w:val="333333"/>
          <w:sz w:val="24"/>
          <w:szCs w:val="24"/>
          <w:lang w:eastAsia="fr-BE"/>
        </w:rPr>
        <w:t>un soutien financier aux micro-projets portés par des Carolos, pour les Carolos.</w:t>
      </w:r>
    </w:p>
    <w:p w:rsidR="00F61F40" w:rsidRDefault="00F61F40" w:rsidP="00F61F40">
      <w:pPr>
        <w:autoSpaceDE w:val="0"/>
        <w:autoSpaceDN w:val="0"/>
        <w:adjustRightInd w:val="0"/>
        <w:spacing w:after="0" w:line="240" w:lineRule="auto"/>
        <w:rPr>
          <w:rFonts w:ascii="Arial" w:hAnsi="Arial" w:cs="Arial"/>
          <w:b/>
          <w:bCs/>
          <w:color w:val="000000"/>
          <w:sz w:val="24"/>
          <w:szCs w:val="24"/>
        </w:rPr>
      </w:pPr>
    </w:p>
    <w:p w:rsidR="00F61F40" w:rsidRDefault="00F61F40" w:rsidP="00F61F40">
      <w:pPr>
        <w:autoSpaceDE w:val="0"/>
        <w:autoSpaceDN w:val="0"/>
        <w:adjustRightInd w:val="0"/>
        <w:spacing w:after="0" w:line="240" w:lineRule="auto"/>
        <w:rPr>
          <w:rFonts w:ascii="Arial" w:hAnsi="Arial" w:cs="Arial"/>
          <w:bCs/>
          <w:color w:val="000000"/>
          <w:sz w:val="24"/>
          <w:szCs w:val="24"/>
        </w:rPr>
      </w:pPr>
    </w:p>
    <w:p w:rsidR="00F61F40" w:rsidRDefault="00F61F40" w:rsidP="00F61F4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Le Président, Philippe Van Cauwenberghe : « Il y a deux ans, </w:t>
      </w:r>
      <w:proofErr w:type="gramStart"/>
      <w:r>
        <w:rPr>
          <w:rFonts w:ascii="Arial" w:hAnsi="Arial" w:cs="Arial"/>
          <w:b/>
          <w:bCs/>
          <w:color w:val="000000"/>
          <w:sz w:val="24"/>
          <w:szCs w:val="24"/>
        </w:rPr>
        <w:t>suite à des</w:t>
      </w:r>
      <w:proofErr w:type="gramEnd"/>
      <w:r>
        <w:rPr>
          <w:rFonts w:ascii="Arial" w:hAnsi="Arial" w:cs="Arial"/>
          <w:b/>
          <w:bCs/>
          <w:color w:val="000000"/>
          <w:sz w:val="24"/>
          <w:szCs w:val="24"/>
        </w:rPr>
        <w:t xml:space="preserve"> rencontres préparatoires lors de tables rondes thématiques ou lors des Etats généraux de l’Action Sociale, j’ai ressenti le besoin de soutenir de petites associations de terrain qui ne rentraient habituellement pas dans le cadre des projets participatifs. Après un appel lancé </w:t>
      </w:r>
      <w:r w:rsidR="00CF0B65">
        <w:rPr>
          <w:rFonts w:ascii="Arial" w:hAnsi="Arial" w:cs="Arial"/>
          <w:b/>
          <w:bCs/>
          <w:color w:val="000000"/>
          <w:sz w:val="24"/>
          <w:szCs w:val="24"/>
        </w:rPr>
        <w:t>au début de</w:t>
      </w:r>
      <w:r>
        <w:rPr>
          <w:rFonts w:ascii="Arial" w:hAnsi="Arial" w:cs="Arial"/>
          <w:b/>
          <w:bCs/>
          <w:color w:val="000000"/>
          <w:sz w:val="24"/>
          <w:szCs w:val="24"/>
        </w:rPr>
        <w:t xml:space="preserve"> cette année, il m’a paru néc</w:t>
      </w:r>
      <w:r w:rsidR="00CF0B65">
        <w:rPr>
          <w:rFonts w:ascii="Arial" w:hAnsi="Arial" w:cs="Arial"/>
          <w:b/>
          <w:bCs/>
          <w:color w:val="000000"/>
          <w:sz w:val="24"/>
          <w:szCs w:val="24"/>
        </w:rPr>
        <w:t>e</w:t>
      </w:r>
      <w:r>
        <w:rPr>
          <w:rFonts w:ascii="Arial" w:hAnsi="Arial" w:cs="Arial"/>
          <w:b/>
          <w:bCs/>
          <w:color w:val="000000"/>
          <w:sz w:val="24"/>
          <w:szCs w:val="24"/>
        </w:rPr>
        <w:t xml:space="preserve">ssaire de lancer un second appel à micro-projets, </w:t>
      </w:r>
      <w:r w:rsidR="008B311A">
        <w:rPr>
          <w:rFonts w:ascii="Arial" w:hAnsi="Arial" w:cs="Arial"/>
          <w:b/>
          <w:bCs/>
          <w:color w:val="000000"/>
          <w:sz w:val="24"/>
          <w:szCs w:val="24"/>
        </w:rPr>
        <w:t>lorsque</w:t>
      </w:r>
      <w:r>
        <w:rPr>
          <w:rFonts w:ascii="Arial" w:hAnsi="Arial" w:cs="Arial"/>
          <w:b/>
          <w:bCs/>
          <w:color w:val="000000"/>
          <w:sz w:val="24"/>
          <w:szCs w:val="24"/>
        </w:rPr>
        <w:t xml:space="preserve"> à la crise du COVID s’ajoutent les effets dévastat</w:t>
      </w:r>
      <w:r w:rsidR="00CF0B65">
        <w:rPr>
          <w:rFonts w:ascii="Arial" w:hAnsi="Arial" w:cs="Arial"/>
          <w:b/>
          <w:bCs/>
          <w:color w:val="000000"/>
          <w:sz w:val="24"/>
          <w:szCs w:val="24"/>
        </w:rPr>
        <w:t>e</w:t>
      </w:r>
      <w:r>
        <w:rPr>
          <w:rFonts w:ascii="Arial" w:hAnsi="Arial" w:cs="Arial"/>
          <w:b/>
          <w:bCs/>
          <w:color w:val="000000"/>
          <w:sz w:val="24"/>
          <w:szCs w:val="24"/>
        </w:rPr>
        <w:t>urs de la hausse des coûts de l’énergie</w:t>
      </w:r>
      <w:r w:rsidR="00CF0B65">
        <w:rPr>
          <w:rFonts w:ascii="Arial" w:hAnsi="Arial" w:cs="Arial"/>
          <w:b/>
          <w:bCs/>
          <w:color w:val="000000"/>
          <w:sz w:val="24"/>
          <w:szCs w:val="24"/>
        </w:rPr>
        <w:t> ».</w:t>
      </w:r>
      <w:r>
        <w:rPr>
          <w:rFonts w:ascii="Arial" w:hAnsi="Arial" w:cs="Arial"/>
          <w:b/>
          <w:bCs/>
          <w:color w:val="000000"/>
          <w:sz w:val="24"/>
          <w:szCs w:val="24"/>
        </w:rPr>
        <w:t xml:space="preserve"> </w:t>
      </w:r>
    </w:p>
    <w:p w:rsidR="008B311A" w:rsidRDefault="008B311A" w:rsidP="00F61F40">
      <w:pPr>
        <w:autoSpaceDE w:val="0"/>
        <w:autoSpaceDN w:val="0"/>
        <w:adjustRightInd w:val="0"/>
        <w:spacing w:after="0" w:line="240" w:lineRule="auto"/>
        <w:rPr>
          <w:rFonts w:ascii="Arial" w:hAnsi="Arial" w:cs="Arial"/>
          <w:b/>
          <w:bCs/>
          <w:color w:val="000000"/>
          <w:sz w:val="24"/>
          <w:szCs w:val="24"/>
        </w:rPr>
      </w:pPr>
    </w:p>
    <w:p w:rsidR="008B311A" w:rsidRPr="0046525A" w:rsidRDefault="008B311A" w:rsidP="008B311A">
      <w:pPr>
        <w:autoSpaceDE w:val="0"/>
        <w:autoSpaceDN w:val="0"/>
        <w:adjustRightInd w:val="0"/>
        <w:spacing w:after="0" w:line="240" w:lineRule="auto"/>
        <w:rPr>
          <w:rFonts w:ascii="Arial" w:hAnsi="Arial" w:cs="Arial"/>
          <w:color w:val="000000"/>
          <w:sz w:val="24"/>
          <w:szCs w:val="24"/>
        </w:rPr>
      </w:pPr>
      <w:r w:rsidRPr="0046525A">
        <w:rPr>
          <w:rFonts w:ascii="Arial" w:hAnsi="Arial" w:cs="Arial"/>
          <w:color w:val="000000"/>
          <w:sz w:val="24"/>
          <w:szCs w:val="24"/>
        </w:rPr>
        <w:t xml:space="preserve">Ce second appel à micro-projets à pour thématique : </w:t>
      </w:r>
      <w:r w:rsidRPr="0046525A">
        <w:rPr>
          <w:rFonts w:ascii="Arial" w:hAnsi="Arial" w:cs="Arial"/>
          <w:color w:val="444444"/>
          <w:sz w:val="24"/>
          <w:szCs w:val="24"/>
        </w:rPr>
        <w:t>« l’</w:t>
      </w:r>
      <w:r w:rsidRPr="0046525A">
        <w:rPr>
          <w:rFonts w:ascii="Arial" w:hAnsi="Arial" w:cs="Arial"/>
          <w:b/>
          <w:bCs/>
          <w:color w:val="444444"/>
          <w:sz w:val="24"/>
          <w:szCs w:val="24"/>
        </w:rPr>
        <w:t>aide matérielle hivernale aux personnes les plus précarisées</w:t>
      </w:r>
      <w:r w:rsidRPr="0046525A">
        <w:rPr>
          <w:rFonts w:ascii="Arial" w:hAnsi="Arial" w:cs="Arial"/>
          <w:color w:val="444444"/>
          <w:sz w:val="24"/>
          <w:szCs w:val="24"/>
        </w:rPr>
        <w:t> ». Par aide matérielle, il est entendu l’aide apportée via l’alimentation, les vêtements, les produits d’hygiène ou l’accès à l’hygiène, l’accès à la santé.</w:t>
      </w:r>
    </w:p>
    <w:p w:rsidR="008B311A" w:rsidRPr="0046525A" w:rsidRDefault="008B311A" w:rsidP="008B311A">
      <w:pPr>
        <w:pStyle w:val="NormalWeb"/>
        <w:shd w:val="clear" w:color="auto" w:fill="FFFFFF"/>
        <w:spacing w:before="120" w:beforeAutospacing="0" w:after="120" w:afterAutospacing="0" w:line="300" w:lineRule="atLeast"/>
        <w:rPr>
          <w:rFonts w:ascii="Arial" w:hAnsi="Arial" w:cs="Arial"/>
          <w:color w:val="444444"/>
        </w:rPr>
      </w:pPr>
      <w:r w:rsidRPr="0046525A">
        <w:rPr>
          <w:rFonts w:ascii="Arial" w:hAnsi="Arial" w:cs="Arial"/>
          <w:color w:val="444444"/>
        </w:rPr>
        <w:t>Le montant de la subvention octroyée sera déterminé sur la base des besoins identifiés par le porteur de l’appel à projet avec un maximum de 2.500 € par dossier projet.</w:t>
      </w:r>
    </w:p>
    <w:p w:rsidR="008B311A" w:rsidRPr="0046525A" w:rsidRDefault="008B311A" w:rsidP="008B311A">
      <w:pPr>
        <w:pStyle w:val="NormalWeb"/>
        <w:shd w:val="clear" w:color="auto" w:fill="FFFFFF"/>
        <w:spacing w:before="120" w:beforeAutospacing="0" w:after="120" w:afterAutospacing="0" w:line="300" w:lineRule="atLeast"/>
        <w:rPr>
          <w:rFonts w:ascii="Arial" w:hAnsi="Arial" w:cs="Arial"/>
          <w:color w:val="444444"/>
        </w:rPr>
      </w:pPr>
      <w:r w:rsidRPr="0046525A">
        <w:rPr>
          <w:rFonts w:ascii="Arial" w:hAnsi="Arial" w:cs="Arial"/>
          <w:color w:val="444444"/>
        </w:rPr>
        <w:t>Les candidatures doivent être rentrées pour le </w:t>
      </w:r>
      <w:r w:rsidRPr="0046525A">
        <w:rPr>
          <w:rFonts w:ascii="Arial" w:hAnsi="Arial" w:cs="Arial"/>
          <w:b/>
          <w:bCs/>
          <w:color w:val="444444"/>
        </w:rPr>
        <w:t>15 novembre 2021 au plus tard</w:t>
      </w:r>
      <w:r w:rsidRPr="0046525A">
        <w:rPr>
          <w:rFonts w:ascii="Arial" w:hAnsi="Arial" w:cs="Arial"/>
          <w:color w:val="444444"/>
        </w:rPr>
        <w:t> en renvoyant l</w:t>
      </w:r>
      <w:r w:rsidR="0046525A">
        <w:rPr>
          <w:rFonts w:ascii="Arial" w:hAnsi="Arial" w:cs="Arial"/>
          <w:color w:val="444444"/>
        </w:rPr>
        <w:t>e formulaire de candidature</w:t>
      </w:r>
      <w:r w:rsidR="0046525A" w:rsidRPr="0046525A">
        <w:rPr>
          <w:rFonts w:ascii="Arial" w:hAnsi="Arial" w:cs="Arial"/>
          <w:color w:val="444444"/>
        </w:rPr>
        <w:t xml:space="preserve"> </w:t>
      </w:r>
      <w:r w:rsidRPr="0046525A">
        <w:rPr>
          <w:rFonts w:ascii="Arial" w:hAnsi="Arial" w:cs="Arial"/>
          <w:color w:val="444444"/>
        </w:rPr>
        <w:t>par mail</w:t>
      </w:r>
      <w:r w:rsidR="0046525A">
        <w:rPr>
          <w:rFonts w:ascii="Arial" w:hAnsi="Arial" w:cs="Arial"/>
          <w:color w:val="444444"/>
        </w:rPr>
        <w:t xml:space="preserve"> à l’adresse </w:t>
      </w:r>
      <w:r w:rsidRPr="0046525A">
        <w:rPr>
          <w:rFonts w:ascii="Arial" w:hAnsi="Arial" w:cs="Arial"/>
          <w:color w:val="444444"/>
        </w:rPr>
        <w:t>cellule.partenariale</w:t>
      </w:r>
      <w:r w:rsidR="0046525A">
        <w:rPr>
          <w:rFonts w:ascii="Arial" w:hAnsi="Arial" w:cs="Arial"/>
          <w:color w:val="444444"/>
        </w:rPr>
        <w:t>@</w:t>
      </w:r>
      <w:r w:rsidRPr="0046525A">
        <w:rPr>
          <w:rFonts w:ascii="Arial" w:hAnsi="Arial" w:cs="Arial"/>
          <w:color w:val="444444"/>
        </w:rPr>
        <w:t>cpascharleroi.be.</w:t>
      </w:r>
    </w:p>
    <w:p w:rsidR="008B311A" w:rsidRPr="0046525A" w:rsidRDefault="0046525A" w:rsidP="008B311A">
      <w:pPr>
        <w:pStyle w:val="NormalWeb"/>
        <w:shd w:val="clear" w:color="auto" w:fill="FFFFFF"/>
        <w:spacing w:before="120" w:beforeAutospacing="0" w:after="120" w:afterAutospacing="0" w:line="300" w:lineRule="atLeast"/>
        <w:rPr>
          <w:rFonts w:ascii="Arial" w:hAnsi="Arial" w:cs="Arial"/>
        </w:rPr>
      </w:pPr>
      <w:hyperlink r:id="rId5" w:tgtFrame="_self" w:history="1">
        <w:r w:rsidRPr="0046525A">
          <w:rPr>
            <w:rStyle w:val="Lienhypertexte"/>
            <w:rFonts w:ascii="Arial" w:hAnsi="Arial" w:cs="Arial"/>
            <w:color w:val="auto"/>
            <w:u w:val="none"/>
          </w:rPr>
          <w:t>Toutes</w:t>
        </w:r>
      </w:hyperlink>
      <w:r w:rsidRPr="0046525A">
        <w:rPr>
          <w:rStyle w:val="Lienhypertexte"/>
          <w:rFonts w:ascii="Arial" w:hAnsi="Arial" w:cs="Arial"/>
          <w:color w:val="auto"/>
          <w:u w:val="none"/>
        </w:rPr>
        <w:t xml:space="preserve"> les modalités sont précisées sur le site internet du CPAS</w:t>
      </w:r>
      <w:r>
        <w:rPr>
          <w:rStyle w:val="Lienhypertexte"/>
          <w:rFonts w:ascii="Arial" w:hAnsi="Arial" w:cs="Arial"/>
          <w:color w:val="auto"/>
          <w:u w:val="none"/>
        </w:rPr>
        <w:t xml:space="preserve"> : </w:t>
      </w:r>
      <w:hyperlink r:id="rId6" w:history="1">
        <w:r w:rsidRPr="001E5A0C">
          <w:rPr>
            <w:rStyle w:val="Lienhypertexte"/>
            <w:rFonts w:ascii="Arial" w:hAnsi="Arial" w:cs="Arial"/>
          </w:rPr>
          <w:t>www.cpascharleroi.be</w:t>
        </w:r>
      </w:hyperlink>
      <w:r w:rsidRPr="0046525A">
        <w:rPr>
          <w:rStyle w:val="Lienhypertexte"/>
          <w:rFonts w:ascii="Arial" w:hAnsi="Arial" w:cs="Arial"/>
          <w:color w:val="auto"/>
          <w:u w:val="none"/>
        </w:rPr>
        <w:t xml:space="preserve"> </w:t>
      </w:r>
    </w:p>
    <w:p w:rsidR="00F61F40" w:rsidRPr="0046525A" w:rsidRDefault="00F61F40" w:rsidP="00F61F40">
      <w:pPr>
        <w:shd w:val="clear" w:color="auto" w:fill="FFFFFF"/>
        <w:spacing w:after="150" w:line="240" w:lineRule="auto"/>
        <w:jc w:val="both"/>
        <w:rPr>
          <w:rFonts w:ascii="Arial" w:eastAsia="Times New Roman" w:hAnsi="Arial" w:cs="Arial"/>
          <w:color w:val="333333"/>
          <w:sz w:val="24"/>
          <w:szCs w:val="24"/>
          <w:lang w:eastAsia="fr-BE"/>
        </w:rPr>
      </w:pPr>
      <w:r w:rsidRPr="0046525A">
        <w:rPr>
          <w:rFonts w:ascii="Arial" w:eastAsia="Times New Roman" w:hAnsi="Arial" w:cs="Arial"/>
          <w:color w:val="333333"/>
          <w:sz w:val="24"/>
          <w:szCs w:val="24"/>
          <w:lang w:eastAsia="fr-BE"/>
        </w:rPr>
        <w:t>L'analyse</w:t>
      </w:r>
      <w:r w:rsidR="0046525A">
        <w:rPr>
          <w:rFonts w:ascii="Arial" w:eastAsia="Times New Roman" w:hAnsi="Arial" w:cs="Arial"/>
          <w:color w:val="333333"/>
          <w:sz w:val="24"/>
          <w:szCs w:val="24"/>
          <w:lang w:eastAsia="fr-BE"/>
        </w:rPr>
        <w:t xml:space="preserve"> portera </w:t>
      </w:r>
      <w:r w:rsidRPr="0046525A">
        <w:rPr>
          <w:rFonts w:ascii="Arial" w:eastAsia="Times New Roman" w:hAnsi="Arial" w:cs="Arial"/>
          <w:color w:val="333333"/>
          <w:sz w:val="24"/>
          <w:szCs w:val="24"/>
          <w:lang w:eastAsia="fr-BE"/>
        </w:rPr>
        <w:t>sur la recevabilité des projets et ensuite sur la plus-value qu'ils apportent en matière d'aide aux plus démunis ainsi que leur adéquation avec les montants demandés et/ou les frais admissibles.</w:t>
      </w:r>
    </w:p>
    <w:p w:rsidR="00F61F40" w:rsidRPr="0046525A" w:rsidRDefault="00F61F40" w:rsidP="00F61F40">
      <w:pPr>
        <w:autoSpaceDE w:val="0"/>
        <w:autoSpaceDN w:val="0"/>
        <w:adjustRightInd w:val="0"/>
        <w:spacing w:after="0" w:line="240" w:lineRule="auto"/>
        <w:rPr>
          <w:rFonts w:ascii="Arial" w:hAnsi="Arial" w:cs="Arial"/>
          <w:sz w:val="20"/>
          <w:szCs w:val="20"/>
        </w:rPr>
      </w:pPr>
    </w:p>
    <w:p w:rsidR="00F61F40" w:rsidRPr="0046525A" w:rsidRDefault="00F61F40" w:rsidP="00F61F40">
      <w:pPr>
        <w:autoSpaceDE w:val="0"/>
        <w:autoSpaceDN w:val="0"/>
        <w:adjustRightInd w:val="0"/>
        <w:spacing w:after="0" w:line="240" w:lineRule="auto"/>
        <w:rPr>
          <w:rFonts w:ascii="Arial" w:hAnsi="Arial" w:cs="Arial"/>
          <w:sz w:val="20"/>
          <w:szCs w:val="20"/>
        </w:rPr>
      </w:pPr>
    </w:p>
    <w:p w:rsidR="00760487" w:rsidRPr="0046525A" w:rsidRDefault="00760487">
      <w:pPr>
        <w:rPr>
          <w:rFonts w:ascii="Arial" w:hAnsi="Arial" w:cs="Arial"/>
        </w:rPr>
      </w:pPr>
    </w:p>
    <w:sectPr w:rsidR="00760487" w:rsidRPr="00465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STAR-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312C"/>
    <w:multiLevelType w:val="multilevel"/>
    <w:tmpl w:val="1E8C5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5166F"/>
    <w:multiLevelType w:val="multilevel"/>
    <w:tmpl w:val="9FA64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23D53"/>
    <w:multiLevelType w:val="multilevel"/>
    <w:tmpl w:val="BE58DD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875547"/>
    <w:multiLevelType w:val="multilevel"/>
    <w:tmpl w:val="7E948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349F5"/>
    <w:multiLevelType w:val="multilevel"/>
    <w:tmpl w:val="0B926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F4AA6"/>
    <w:multiLevelType w:val="multilevel"/>
    <w:tmpl w:val="1C9C0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E49D0"/>
    <w:multiLevelType w:val="multilevel"/>
    <w:tmpl w:val="DE64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762E3"/>
    <w:multiLevelType w:val="multilevel"/>
    <w:tmpl w:val="C1D2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40"/>
    <w:rsid w:val="0046525A"/>
    <w:rsid w:val="00760487"/>
    <w:rsid w:val="008B311A"/>
    <w:rsid w:val="00CF0B65"/>
    <w:rsid w:val="00F61F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0B2"/>
  <w15:chartTrackingRefBased/>
  <w15:docId w15:val="{DD6353CD-ADE8-4B64-843D-AA291D5D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311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B311A"/>
    <w:rPr>
      <w:color w:val="0000FF"/>
      <w:u w:val="single"/>
    </w:rPr>
  </w:style>
  <w:style w:type="character" w:styleId="Lienhypertextesuivivisit">
    <w:name w:val="FollowedHyperlink"/>
    <w:basedOn w:val="Policepardfaut"/>
    <w:uiPriority w:val="99"/>
    <w:semiHidden/>
    <w:unhideWhenUsed/>
    <w:rsid w:val="008B311A"/>
    <w:rPr>
      <w:color w:val="954F72" w:themeColor="followedHyperlink"/>
      <w:u w:val="single"/>
    </w:rPr>
  </w:style>
  <w:style w:type="character" w:styleId="Mentionnonrsolue">
    <w:name w:val="Unresolved Mention"/>
    <w:basedOn w:val="Policepardfaut"/>
    <w:uiPriority w:val="99"/>
    <w:semiHidden/>
    <w:unhideWhenUsed/>
    <w:rsid w:val="0046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603878">
      <w:bodyDiv w:val="1"/>
      <w:marLeft w:val="0"/>
      <w:marRight w:val="0"/>
      <w:marTop w:val="0"/>
      <w:marBottom w:val="0"/>
      <w:divBdr>
        <w:top w:val="none" w:sz="0" w:space="0" w:color="auto"/>
        <w:left w:val="none" w:sz="0" w:space="0" w:color="auto"/>
        <w:bottom w:val="none" w:sz="0" w:space="0" w:color="auto"/>
        <w:right w:val="none" w:sz="0" w:space="0" w:color="auto"/>
      </w:divBdr>
    </w:div>
    <w:div w:id="14704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ascharleroi.be" TargetMode="External"/><Relationship Id="rId5" Type="http://schemas.openxmlformats.org/officeDocument/2006/relationships/hyperlink" Target="http://intranet/attachments/617bfe1b9c12c1.70657720.doc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410</Words>
  <Characters>2257</Characters>
  <Application>Microsoft Office Word</Application>
  <DocSecurity>0</DocSecurity>
  <Lines>18</Lines>
  <Paragraphs>5</Paragraphs>
  <ScaleCrop>false</ScaleCrop>
  <Company>CPAS CHARLEROI</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Neirynck Didier</dc:creator>
  <cp:keywords/>
  <dc:description/>
  <cp:lastModifiedBy>Neirynck Didier</cp:lastModifiedBy>
  <cp:revision>8</cp:revision>
  <dcterms:created xsi:type="dcterms:W3CDTF">2021-11-04T13:47:00Z</dcterms:created>
  <dcterms:modified xsi:type="dcterms:W3CDTF">2021-11-04T14:13:00Z</dcterms:modified>
</cp:coreProperties>
</file>